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D09DD" w:rsidRDefault="002D09DD" w:rsidP="002D09DD">
      <w:pPr>
        <w:spacing w:line="480" w:lineRule="auto"/>
        <w:ind w:left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PENGARUH RISIKO KREDIT TERHADAP PROFITABILITAS</w:t>
      </w:r>
    </w:p>
    <w:p w:rsidR="002D09DD" w:rsidRDefault="002D09DD" w:rsidP="002D09DD">
      <w:pPr>
        <w:spacing w:line="480" w:lineRule="auto"/>
        <w:ind w:left="0"/>
        <w:jc w:val="center"/>
        <w:rPr>
          <w:sz w:val="24"/>
          <w:szCs w:val="24"/>
        </w:rPr>
      </w:pPr>
      <w:r>
        <w:rPr>
          <w:sz w:val="24"/>
          <w:szCs w:val="24"/>
        </w:rPr>
        <w:t>(Study Kasus pada Bank Umum BUMN yang terdaftar di BEI periode 2010-2016)</w:t>
      </w:r>
    </w:p>
    <w:p w:rsidR="002D09DD" w:rsidRDefault="002D09DD" w:rsidP="002D09DD">
      <w:pPr>
        <w:spacing w:line="480" w:lineRule="auto"/>
        <w:ind w:left="0"/>
        <w:jc w:val="center"/>
        <w:rPr>
          <w:b/>
          <w:sz w:val="24"/>
          <w:szCs w:val="24"/>
        </w:rPr>
      </w:pPr>
    </w:p>
    <w:p w:rsidR="002D09DD" w:rsidRDefault="002D09DD" w:rsidP="002D09DD">
      <w:pPr>
        <w:spacing w:line="480" w:lineRule="auto"/>
        <w:ind w:left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YUYUS KOSWARA</w:t>
      </w:r>
    </w:p>
    <w:p w:rsidR="002D09DD" w:rsidRDefault="002D09DD" w:rsidP="002D09DD">
      <w:pPr>
        <w:spacing w:line="480" w:lineRule="auto"/>
        <w:ind w:left="0"/>
        <w:jc w:val="center"/>
        <w:rPr>
          <w:b/>
          <w:sz w:val="24"/>
          <w:szCs w:val="24"/>
        </w:rPr>
      </w:pPr>
      <w:bookmarkStart w:id="0" w:name="_GoBack"/>
      <w:r>
        <w:rPr>
          <w:b/>
          <w:sz w:val="24"/>
          <w:szCs w:val="24"/>
        </w:rPr>
        <w:t xml:space="preserve"> NPM : C11159056</w:t>
      </w:r>
    </w:p>
    <w:bookmarkEnd w:id="0"/>
    <w:p w:rsidR="002D09DD" w:rsidRDefault="002D09DD" w:rsidP="002D09DD">
      <w:pPr>
        <w:spacing w:line="480" w:lineRule="auto"/>
        <w:ind w:left="0"/>
        <w:jc w:val="center"/>
        <w:rPr>
          <w:b/>
          <w:sz w:val="24"/>
          <w:szCs w:val="24"/>
        </w:rPr>
      </w:pPr>
    </w:p>
    <w:p w:rsidR="002D09DD" w:rsidRDefault="002D09DD" w:rsidP="002D09DD">
      <w:pPr>
        <w:spacing w:line="480" w:lineRule="auto"/>
        <w:ind w:left="0"/>
        <w:jc w:val="center"/>
        <w:rPr>
          <w:sz w:val="24"/>
          <w:szCs w:val="24"/>
        </w:rPr>
      </w:pPr>
      <w:r>
        <w:rPr>
          <w:sz w:val="24"/>
          <w:szCs w:val="24"/>
        </w:rPr>
        <w:t>Bandung,</w:t>
      </w:r>
      <w:r>
        <w:rPr>
          <w:sz w:val="24"/>
          <w:szCs w:val="24"/>
        </w:rPr>
        <w:t xml:space="preserve"> 17 Oktober</w:t>
      </w:r>
      <w:r>
        <w:rPr>
          <w:sz w:val="24"/>
          <w:szCs w:val="24"/>
        </w:rPr>
        <w:t xml:space="preserve"> 2018</w:t>
      </w:r>
    </w:p>
    <w:p w:rsidR="002D09DD" w:rsidRDefault="002D09DD" w:rsidP="002D09DD">
      <w:pPr>
        <w:spacing w:line="480" w:lineRule="auto"/>
        <w:ind w:left="0"/>
        <w:jc w:val="center"/>
        <w:rPr>
          <w:sz w:val="24"/>
          <w:szCs w:val="24"/>
        </w:rPr>
      </w:pPr>
      <w:r>
        <w:rPr>
          <w:sz w:val="24"/>
          <w:szCs w:val="24"/>
        </w:rPr>
        <w:t>Pembimbing</w:t>
      </w:r>
    </w:p>
    <w:p w:rsidR="002D09DD" w:rsidRDefault="002D09DD" w:rsidP="002D09DD">
      <w:pPr>
        <w:spacing w:line="480" w:lineRule="auto"/>
        <w:ind w:left="0"/>
        <w:jc w:val="center"/>
        <w:rPr>
          <w:sz w:val="24"/>
          <w:szCs w:val="24"/>
        </w:rPr>
      </w:pPr>
    </w:p>
    <w:p w:rsidR="002D09DD" w:rsidRDefault="002D09DD" w:rsidP="002D09DD">
      <w:pPr>
        <w:spacing w:line="480" w:lineRule="auto"/>
        <w:ind w:left="0"/>
        <w:jc w:val="center"/>
        <w:rPr>
          <w:sz w:val="24"/>
          <w:szCs w:val="24"/>
        </w:rPr>
      </w:pPr>
      <w:r>
        <w:rPr>
          <w:sz w:val="24"/>
          <w:szCs w:val="24"/>
        </w:rPr>
        <w:t>(Cecep Taufiqurrohman.,SE.,MM.,Ak)</w:t>
      </w:r>
    </w:p>
    <w:p w:rsidR="002D09DD" w:rsidRDefault="002D09DD" w:rsidP="002D09DD">
      <w:pPr>
        <w:spacing w:line="480" w:lineRule="auto"/>
        <w:ind w:left="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Mengetahui, </w:t>
      </w:r>
    </w:p>
    <w:p w:rsidR="002D09DD" w:rsidRDefault="002D09DD" w:rsidP="002D09DD">
      <w:pPr>
        <w:spacing w:line="480" w:lineRule="auto"/>
        <w:ind w:left="0"/>
        <w:rPr>
          <w:sz w:val="24"/>
          <w:szCs w:val="24"/>
        </w:rPr>
      </w:pPr>
      <w:r>
        <w:rPr>
          <w:sz w:val="24"/>
          <w:szCs w:val="24"/>
          <w:lang w:val="en-US"/>
        </w:rPr>
        <w:t xml:space="preserve">    </w:t>
      </w:r>
      <w:r>
        <w:rPr>
          <w:sz w:val="24"/>
          <w:szCs w:val="24"/>
          <w:lang w:val="id-ID"/>
        </w:rPr>
        <w:t xml:space="preserve">          </w:t>
      </w:r>
      <w:r>
        <w:rPr>
          <w:sz w:val="24"/>
          <w:szCs w:val="24"/>
          <w:lang w:val="en-US"/>
        </w:rPr>
        <w:t xml:space="preserve">  </w:t>
      </w:r>
      <w:r>
        <w:rPr>
          <w:sz w:val="24"/>
          <w:szCs w:val="24"/>
        </w:rPr>
        <w:t xml:space="preserve">Ketua STIE EKUITAS                    </w:t>
      </w:r>
      <w:r>
        <w:rPr>
          <w:sz w:val="24"/>
          <w:szCs w:val="24"/>
          <w:lang w:val="en-US"/>
        </w:rPr>
        <w:t>K</w:t>
      </w:r>
      <w:r>
        <w:rPr>
          <w:sz w:val="24"/>
          <w:szCs w:val="24"/>
        </w:rPr>
        <w:t xml:space="preserve">etua Program Studi S1 Akuntansi </w:t>
      </w:r>
    </w:p>
    <w:p w:rsidR="002D09DD" w:rsidRDefault="002D09DD" w:rsidP="002D09DD">
      <w:pPr>
        <w:spacing w:line="480" w:lineRule="auto"/>
        <w:ind w:left="0"/>
        <w:rPr>
          <w:sz w:val="24"/>
          <w:szCs w:val="24"/>
        </w:rPr>
      </w:pPr>
    </w:p>
    <w:p w:rsidR="002D09DD" w:rsidRDefault="002D09DD" w:rsidP="002D09DD">
      <w:pPr>
        <w:spacing w:line="480" w:lineRule="auto"/>
        <w:ind w:left="0"/>
        <w:rPr>
          <w:sz w:val="24"/>
          <w:szCs w:val="24"/>
        </w:rPr>
      </w:pPr>
      <w:r>
        <w:rPr>
          <w:sz w:val="24"/>
          <w:szCs w:val="24"/>
        </w:rPr>
        <w:t>(Dr. Rer.Nat.Martha Fani C, SE.,MSc.,CSRS)   (Dr. Hanifah, SE.,M.Si.,Ak.,CA)</w:t>
      </w:r>
    </w:p>
    <w:p w:rsidR="002D09DD" w:rsidRDefault="002D09DD" w:rsidP="002D09DD">
      <w:pPr>
        <w:spacing w:line="480" w:lineRule="auto"/>
        <w:ind w:left="0"/>
        <w:rPr>
          <w:sz w:val="24"/>
          <w:szCs w:val="24"/>
        </w:rPr>
      </w:pPr>
    </w:p>
    <w:p w:rsidR="002D09DD" w:rsidRDefault="002D09DD" w:rsidP="002D09DD">
      <w:pPr>
        <w:spacing w:line="480" w:lineRule="auto"/>
        <w:ind w:left="0"/>
        <w:jc w:val="center"/>
        <w:rPr>
          <w:b/>
          <w:sz w:val="24"/>
          <w:szCs w:val="24"/>
          <w:lang w:val="en-US"/>
        </w:rPr>
        <w:sectPr w:rsidR="002D09DD">
          <w:footerReference w:type="default" r:id="rId4"/>
          <w:pgSz w:w="11906" w:h="16838"/>
          <w:pgMar w:top="1701" w:right="1701" w:bottom="1701" w:left="2268" w:header="708" w:footer="708" w:gutter="0"/>
          <w:pgNumType w:fmt="lowerRoman" w:start="1"/>
          <w:cols w:space="720"/>
          <w:docGrid w:linePitch="360"/>
        </w:sectPr>
      </w:pPr>
      <w:r>
        <w:rPr>
          <w:b/>
          <w:sz w:val="24"/>
          <w:szCs w:val="24"/>
        </w:rPr>
        <w:t>Tanggung jawab yuridis ada pada peneliti</w:t>
      </w:r>
      <w:r>
        <w:rPr>
          <w:b/>
          <w:sz w:val="24"/>
          <w:szCs w:val="24"/>
          <w:lang w:val="en-US"/>
        </w:rPr>
        <w:t xml:space="preserve"> </w:t>
      </w:r>
    </w:p>
    <w:p w:rsidR="00ED19A6" w:rsidRDefault="00ED19A6"/>
    <w:sectPr w:rsidR="00ED19A6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00000" w:rsidRDefault="002D09DD">
    <w:pPr>
      <w:pStyle w:val="Foot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i</w:t>
    </w:r>
    <w:r>
      <w:fldChar w:fldCharType="end"/>
    </w:r>
  </w:p>
  <w:p w:rsidR="00000000" w:rsidRDefault="002D09DD">
    <w:pPr>
      <w:pStyle w:val="Footer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09DD"/>
    <w:rsid w:val="002D09DD"/>
    <w:rsid w:val="00ED19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BBAB49"/>
  <w15:chartTrackingRefBased/>
  <w15:docId w15:val="{61ED335B-BE5B-47EE-B3BF-37EB7C9FD6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D09DD"/>
    <w:pPr>
      <w:spacing w:after="280" w:line="240" w:lineRule="auto"/>
      <w:ind w:left="864" w:right="9" w:hanging="10"/>
      <w:jc w:val="both"/>
    </w:pPr>
    <w:rPr>
      <w:rFonts w:ascii="Times New Roman" w:eastAsia="Times New Roman" w:hAnsi="Times New Roman" w:cs="Times New Roman"/>
      <w:color w:val="000000"/>
      <w:sz w:val="25"/>
      <w:lang w:val="id-ID" w:eastAsia="id-I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rsid w:val="002D09DD"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rsid w:val="002D09DD"/>
    <w:rPr>
      <w:rFonts w:ascii="Times New Roman" w:eastAsia="Times New Roman" w:hAnsi="Times New Roman" w:cs="Times New Roman"/>
      <w:color w:val="000000"/>
      <w:sz w:val="25"/>
      <w:lang w:val="id-ID" w:eastAsia="id-I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67</Words>
  <Characters>382</Characters>
  <Application>Microsoft Office Word</Application>
  <DocSecurity>0</DocSecurity>
  <Lines>3</Lines>
  <Paragraphs>1</Paragraphs>
  <ScaleCrop>false</ScaleCrop>
  <Company/>
  <LinksUpToDate>false</LinksUpToDate>
  <CharactersWithSpaces>448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Septi Rahayu</dc:creator>
  <cp:keywords/>
  <dc:description/>
  <cp:lastModifiedBy>Septi Rahayu</cp:lastModifiedBy>
  <cp:revision>1</cp:revision>
  <dcterms:created xsi:type="dcterms:W3CDTF">2018-11-21T14:36:00Z</dcterms:created>
  <dcterms:modified xsi:type="dcterms:W3CDTF">2018-11-21T14:39:00Z</dcterms:modified>
</cp:coreProperties>
</file>